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5629BE">
      <w:r>
        <w:t>"Spökbomb" var fläskbit</w:t>
      </w:r>
    </w:p>
    <w:p w:rsidR="005629BE" w:rsidRDefault="005629BE">
      <w:r>
        <w:t xml:space="preserve">Några </w:t>
      </w:r>
      <w:proofErr w:type="spellStart"/>
      <w:r>
        <w:t>långviksbor</w:t>
      </w:r>
      <w:proofErr w:type="spellEnd"/>
      <w:r>
        <w:t xml:space="preserve"> i </w:t>
      </w:r>
      <w:proofErr w:type="spellStart"/>
      <w:r>
        <w:t>Njutånger</w:t>
      </w:r>
      <w:proofErr w:type="spellEnd"/>
      <w:r>
        <w:t xml:space="preserve"> såg i lördags ett glänsande föremål komma svepande över berget ned mot Viksjön på cirka 20 meters höjd. Föremålet, som troddes vara en av de ryktade spökprojektilerna, slet med sig lövet från topparna på några björkar. Sedan gick det ned i sjön cirka 15 meter från land. Kring nedslaget uppstod stora svallvågor och en hög vattenpelare. Hr Gustav Ad. Andersson rodde i en båt ut till platsen, men döm om hans häpnad, då han upptäckte en fläskbit på ungefär sex hekto ligga och guppa på vattnet tillsammans med en hop löv och papper. Förmodligen har en tromb gripit tag om fläskbiten var den ny kan ha legat - möjligen hos </w:t>
      </w:r>
      <w:proofErr w:type="spellStart"/>
      <w:r>
        <w:t>uteätande</w:t>
      </w:r>
      <w:proofErr w:type="spellEnd"/>
      <w:r>
        <w:t xml:space="preserve"> campare - och svept i väg med den jämte lövet och papperet.</w:t>
      </w:r>
    </w:p>
    <w:p w:rsidR="005629BE" w:rsidRDefault="005629BE">
      <w:r>
        <w:t>Ett sällsynt fenomen bevittnades härom dagen i Pauträsk i Stensele socken. En vattenpelare av 300 meters höjd uppstod på sjön Pauträsk, tydligen framkallad av en tromb av stor styrka.</w:t>
      </w:r>
    </w:p>
    <w:sectPr w:rsidR="005629BE"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5629BE"/>
    <w:rsid w:val="00342FC2"/>
    <w:rsid w:val="005629BE"/>
    <w:rsid w:val="008977CE"/>
    <w:rsid w:val="00AB674A"/>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147</Words>
  <Characters>783</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2</cp:revision>
  <dcterms:created xsi:type="dcterms:W3CDTF">2014-01-16T12:16:00Z</dcterms:created>
  <dcterms:modified xsi:type="dcterms:W3CDTF">2014-01-16T12:19:00Z</dcterms:modified>
</cp:coreProperties>
</file>